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6E46B" w14:textId="5DA5C483" w:rsidR="00C363C8" w:rsidRPr="00315E0D" w:rsidRDefault="00C363C8" w:rsidP="00E20E07">
      <w:pPr>
        <w:jc w:val="center"/>
        <w:rPr>
          <w:rFonts w:ascii="HGS明朝E" w:eastAsia="HGS明朝E" w:hAnsi="HGS明朝E"/>
          <w:sz w:val="28"/>
          <w:szCs w:val="28"/>
        </w:rPr>
      </w:pPr>
      <w:bookmarkStart w:id="0" w:name="_Hlk35713617"/>
      <w:r w:rsidRPr="00315E0D">
        <w:rPr>
          <w:rFonts w:ascii="HGS明朝E" w:eastAsia="HGS明朝E" w:hAnsi="HGS明朝E" w:hint="eastAsia"/>
          <w:sz w:val="28"/>
          <w:szCs w:val="28"/>
        </w:rPr>
        <w:t>大会</w:t>
      </w:r>
      <w:r w:rsidR="00C5272E" w:rsidRPr="00315E0D">
        <w:rPr>
          <w:rFonts w:ascii="HGS明朝E" w:eastAsia="HGS明朝E" w:hAnsi="HGS明朝E" w:hint="eastAsia"/>
          <w:sz w:val="28"/>
          <w:szCs w:val="28"/>
        </w:rPr>
        <w:t>に参加</w:t>
      </w:r>
      <w:r w:rsidRPr="00315E0D">
        <w:rPr>
          <w:rFonts w:ascii="HGS明朝E" w:eastAsia="HGS明朝E" w:hAnsi="HGS明朝E" w:hint="eastAsia"/>
          <w:sz w:val="28"/>
          <w:szCs w:val="28"/>
        </w:rPr>
        <w:t>するにあたっての拡散防止</w:t>
      </w:r>
      <w:r w:rsidR="00580165" w:rsidRPr="00315E0D">
        <w:rPr>
          <w:rFonts w:ascii="HGS明朝E" w:eastAsia="HGS明朝E" w:hAnsi="HGS明朝E" w:hint="eastAsia"/>
          <w:sz w:val="28"/>
          <w:szCs w:val="28"/>
        </w:rPr>
        <w:t>対策</w:t>
      </w:r>
      <w:r w:rsidRPr="00315E0D">
        <w:rPr>
          <w:rFonts w:ascii="HGS明朝E" w:eastAsia="HGS明朝E" w:hAnsi="HGS明朝E" w:hint="eastAsia"/>
          <w:sz w:val="28"/>
          <w:szCs w:val="28"/>
        </w:rPr>
        <w:t>について</w:t>
      </w:r>
    </w:p>
    <w:p w14:paraId="71D178A0" w14:textId="77777777" w:rsidR="00315E0D" w:rsidRPr="00315E0D" w:rsidRDefault="00315E0D" w:rsidP="00E20E07">
      <w:pPr>
        <w:jc w:val="center"/>
        <w:rPr>
          <w:rFonts w:ascii="HGS明朝E" w:eastAsia="HGS明朝E" w:hAnsi="HGS明朝E" w:hint="eastAsia"/>
          <w:sz w:val="28"/>
          <w:szCs w:val="28"/>
        </w:rPr>
      </w:pPr>
    </w:p>
    <w:p w14:paraId="7405DEA5" w14:textId="0C0D7CF0" w:rsidR="00C363C8" w:rsidRPr="00315E0D" w:rsidRDefault="00315E0D" w:rsidP="007E26ED">
      <w:pPr>
        <w:jc w:val="right"/>
        <w:rPr>
          <w:rFonts w:ascii="HGS明朝E" w:eastAsia="HGS明朝E" w:hAnsi="HGS明朝E"/>
          <w:sz w:val="28"/>
          <w:szCs w:val="28"/>
        </w:rPr>
      </w:pPr>
      <w:r w:rsidRPr="00315E0D">
        <w:rPr>
          <w:rFonts w:ascii="HGS明朝E" w:eastAsia="HGS明朝E" w:hAnsi="HGS明朝E" w:hint="eastAsia"/>
          <w:sz w:val="28"/>
          <w:szCs w:val="28"/>
        </w:rPr>
        <w:t>軽米町</w:t>
      </w:r>
      <w:r w:rsidR="007E26ED" w:rsidRPr="00315E0D">
        <w:rPr>
          <w:rFonts w:ascii="HGS明朝E" w:eastAsia="HGS明朝E" w:hAnsi="HGS明朝E" w:hint="eastAsia"/>
          <w:sz w:val="28"/>
          <w:szCs w:val="28"/>
        </w:rPr>
        <w:t>ソフトテニス</w:t>
      </w:r>
      <w:r w:rsidRPr="00315E0D">
        <w:rPr>
          <w:rFonts w:ascii="HGS明朝E" w:eastAsia="HGS明朝E" w:hAnsi="HGS明朝E" w:hint="eastAsia"/>
          <w:sz w:val="28"/>
          <w:szCs w:val="28"/>
        </w:rPr>
        <w:t>協会</w:t>
      </w:r>
    </w:p>
    <w:p w14:paraId="7C7EC725" w14:textId="77777777" w:rsidR="00315E0D" w:rsidRPr="00315E0D" w:rsidRDefault="00315E0D" w:rsidP="007E26ED">
      <w:pPr>
        <w:jc w:val="right"/>
        <w:rPr>
          <w:rFonts w:ascii="HGS明朝E" w:eastAsia="HGS明朝E" w:hAnsi="HGS明朝E" w:hint="eastAsia"/>
          <w:sz w:val="28"/>
          <w:szCs w:val="28"/>
        </w:rPr>
      </w:pPr>
    </w:p>
    <w:bookmarkEnd w:id="0"/>
    <w:p w14:paraId="1C025164" w14:textId="320E493A" w:rsidR="005F17D9" w:rsidRPr="00315E0D" w:rsidRDefault="00315E0D" w:rsidP="005F17D9">
      <w:pPr>
        <w:rPr>
          <w:rFonts w:ascii="HGS明朝E" w:eastAsia="HGS明朝E" w:hAnsi="HGS明朝E"/>
          <w:sz w:val="28"/>
          <w:szCs w:val="28"/>
        </w:rPr>
      </w:pPr>
      <w:r w:rsidRPr="00315E0D">
        <w:rPr>
          <w:rFonts w:ascii="HGS明朝E" w:eastAsia="HGS明朝E" w:hAnsi="HGS明朝E" w:hint="eastAsia"/>
          <w:sz w:val="28"/>
          <w:szCs w:val="28"/>
        </w:rPr>
        <w:t xml:space="preserve">◎　</w:t>
      </w:r>
      <w:r w:rsidR="00585875" w:rsidRPr="00315E0D">
        <w:rPr>
          <w:rFonts w:ascii="HGS明朝E" w:eastAsia="HGS明朝E" w:hAnsi="HGS明朝E" w:hint="eastAsia"/>
          <w:sz w:val="28"/>
          <w:szCs w:val="28"/>
        </w:rPr>
        <w:t>大会に参加される</w:t>
      </w:r>
      <w:r w:rsidRPr="00315E0D">
        <w:rPr>
          <w:rFonts w:ascii="HGS明朝E" w:eastAsia="HGS明朝E" w:hAnsi="HGS明朝E" w:hint="eastAsia"/>
          <w:sz w:val="28"/>
          <w:szCs w:val="28"/>
        </w:rPr>
        <w:t>各学校の皆さんへ</w:t>
      </w:r>
    </w:p>
    <w:p w14:paraId="691BF169" w14:textId="77777777" w:rsidR="00315E0D" w:rsidRPr="00315E0D" w:rsidRDefault="00315E0D" w:rsidP="005F17D9">
      <w:pPr>
        <w:rPr>
          <w:rFonts w:ascii="HGS明朝E" w:eastAsia="HGS明朝E" w:hAnsi="HGS明朝E" w:hint="eastAsia"/>
          <w:sz w:val="28"/>
          <w:szCs w:val="28"/>
        </w:rPr>
      </w:pPr>
    </w:p>
    <w:p w14:paraId="1FF93036" w14:textId="77777777" w:rsidR="005F17D9" w:rsidRPr="00315E0D" w:rsidRDefault="005F17D9" w:rsidP="005F17D9">
      <w:pPr>
        <w:widowControl/>
        <w:jc w:val="left"/>
        <w:rPr>
          <w:rFonts w:ascii="HGS明朝E" w:eastAsia="HGS明朝E" w:hAnsi="HGS明朝E"/>
          <w:sz w:val="28"/>
          <w:szCs w:val="28"/>
        </w:rPr>
      </w:pPr>
      <w:r w:rsidRPr="00315E0D">
        <w:rPr>
          <w:rFonts w:ascii="HGS明朝E" w:eastAsia="HGS明朝E" w:hAnsi="HGS明朝E" w:hint="eastAsia"/>
          <w:sz w:val="28"/>
          <w:szCs w:val="28"/>
        </w:rPr>
        <w:t>１、大会参加に際し以下の事項を周知し大会に参加ください。</w:t>
      </w:r>
    </w:p>
    <w:p w14:paraId="35BB5B03" w14:textId="77777777" w:rsidR="005F17D9" w:rsidRPr="00315E0D" w:rsidRDefault="005F17D9" w:rsidP="005F17D9">
      <w:pPr>
        <w:widowControl/>
        <w:numPr>
          <w:ilvl w:val="0"/>
          <w:numId w:val="7"/>
        </w:numPr>
        <w:tabs>
          <w:tab w:val="left" w:pos="709"/>
        </w:tabs>
        <w:ind w:left="426" w:hanging="284"/>
        <w:jc w:val="left"/>
        <w:rPr>
          <w:rFonts w:ascii="HGS明朝E" w:eastAsia="HGS明朝E" w:hAnsi="HGS明朝E"/>
          <w:sz w:val="28"/>
          <w:szCs w:val="28"/>
        </w:rPr>
      </w:pPr>
      <w:bookmarkStart w:id="1" w:name="_Hlk42516303"/>
      <w:r w:rsidRPr="00315E0D">
        <w:rPr>
          <w:rFonts w:ascii="HGS明朝E" w:eastAsia="HGS明朝E" w:hAnsi="HGS明朝E" w:hint="eastAsia"/>
          <w:sz w:val="28"/>
          <w:szCs w:val="28"/>
        </w:rPr>
        <w:t>次の案内の熟読</w:t>
      </w:r>
    </w:p>
    <w:p w14:paraId="6F9F624C" w14:textId="77777777" w:rsidR="005F17D9" w:rsidRPr="00315E0D" w:rsidRDefault="005F17D9" w:rsidP="005F17D9">
      <w:pPr>
        <w:widowControl/>
        <w:numPr>
          <w:ilvl w:val="0"/>
          <w:numId w:val="8"/>
        </w:numPr>
        <w:tabs>
          <w:tab w:val="left" w:pos="1134"/>
        </w:tabs>
        <w:ind w:left="709"/>
        <w:jc w:val="left"/>
        <w:rPr>
          <w:rFonts w:ascii="HGS明朝E" w:eastAsia="HGS明朝E" w:hAnsi="HGS明朝E"/>
          <w:sz w:val="28"/>
          <w:szCs w:val="28"/>
        </w:rPr>
      </w:pPr>
      <w:r w:rsidRPr="00315E0D">
        <w:rPr>
          <w:rFonts w:ascii="HGS明朝E" w:eastAsia="HGS明朝E" w:hAnsi="HGS明朝E" w:hint="eastAsia"/>
          <w:sz w:val="28"/>
          <w:szCs w:val="28"/>
        </w:rPr>
        <w:t>新型コロナウイルスQ&amp; A</w:t>
      </w:r>
      <w:r w:rsidRPr="00315E0D">
        <w:rPr>
          <w:rFonts w:ascii="HGS明朝E" w:eastAsia="HGS明朝E" w:hAnsi="HGS明朝E"/>
          <w:sz w:val="28"/>
          <w:szCs w:val="28"/>
        </w:rPr>
        <w:t xml:space="preserve"> </w:t>
      </w:r>
    </w:p>
    <w:p w14:paraId="508AE024" w14:textId="77777777" w:rsidR="005F17D9" w:rsidRPr="00315E0D" w:rsidRDefault="005F17D9" w:rsidP="005F17D9">
      <w:pPr>
        <w:widowControl/>
        <w:numPr>
          <w:ilvl w:val="0"/>
          <w:numId w:val="8"/>
        </w:numPr>
        <w:tabs>
          <w:tab w:val="left" w:pos="1134"/>
        </w:tabs>
        <w:ind w:left="709"/>
        <w:jc w:val="left"/>
        <w:rPr>
          <w:rFonts w:ascii="HGS明朝E" w:eastAsia="HGS明朝E" w:hAnsi="HGS明朝E"/>
          <w:sz w:val="28"/>
          <w:szCs w:val="28"/>
        </w:rPr>
      </w:pPr>
      <w:r w:rsidRPr="00315E0D">
        <w:rPr>
          <w:rFonts w:ascii="HGS明朝E" w:eastAsia="HGS明朝E" w:hAnsi="HGS明朝E" w:hint="eastAsia"/>
          <w:sz w:val="28"/>
          <w:szCs w:val="28"/>
        </w:rPr>
        <w:t>密を避けて外出しましょう！</w:t>
      </w:r>
    </w:p>
    <w:p w14:paraId="7AC59985" w14:textId="00F21F6D" w:rsidR="005F17D9" w:rsidRPr="00315E0D" w:rsidRDefault="005F17D9" w:rsidP="005F17D9">
      <w:pPr>
        <w:widowControl/>
        <w:numPr>
          <w:ilvl w:val="0"/>
          <w:numId w:val="8"/>
        </w:numPr>
        <w:tabs>
          <w:tab w:val="left" w:pos="1134"/>
        </w:tabs>
        <w:ind w:left="709"/>
        <w:jc w:val="left"/>
        <w:rPr>
          <w:rFonts w:ascii="HGS明朝E" w:eastAsia="HGS明朝E" w:hAnsi="HGS明朝E"/>
          <w:sz w:val="28"/>
          <w:szCs w:val="28"/>
        </w:rPr>
      </w:pPr>
      <w:r w:rsidRPr="00315E0D">
        <w:rPr>
          <w:rFonts w:ascii="HGS明朝E" w:eastAsia="HGS明朝E" w:hAnsi="HGS明朝E" w:hint="eastAsia"/>
          <w:sz w:val="28"/>
          <w:szCs w:val="28"/>
        </w:rPr>
        <w:t>感染症対策へのご協力をお願いします。</w:t>
      </w:r>
    </w:p>
    <w:p w14:paraId="63AC5836" w14:textId="77777777" w:rsidR="00315E0D" w:rsidRPr="00315E0D" w:rsidRDefault="00315E0D" w:rsidP="00315E0D">
      <w:pPr>
        <w:widowControl/>
        <w:tabs>
          <w:tab w:val="left" w:pos="1134"/>
        </w:tabs>
        <w:ind w:left="709"/>
        <w:jc w:val="left"/>
        <w:rPr>
          <w:rFonts w:ascii="HGS明朝E" w:eastAsia="HGS明朝E" w:hAnsi="HGS明朝E" w:hint="eastAsia"/>
          <w:sz w:val="28"/>
          <w:szCs w:val="28"/>
        </w:rPr>
      </w:pPr>
    </w:p>
    <w:p w14:paraId="099F785C" w14:textId="77777777" w:rsidR="005F17D9" w:rsidRPr="00315E0D" w:rsidRDefault="005F17D9" w:rsidP="005F17D9">
      <w:pPr>
        <w:widowControl/>
        <w:numPr>
          <w:ilvl w:val="0"/>
          <w:numId w:val="7"/>
        </w:numPr>
        <w:tabs>
          <w:tab w:val="left" w:pos="709"/>
        </w:tabs>
        <w:ind w:left="426" w:hanging="284"/>
        <w:jc w:val="left"/>
        <w:rPr>
          <w:rFonts w:ascii="HGS明朝E" w:eastAsia="HGS明朝E" w:hAnsi="HGS明朝E"/>
          <w:sz w:val="28"/>
          <w:szCs w:val="28"/>
        </w:rPr>
      </w:pPr>
      <w:r w:rsidRPr="00315E0D">
        <w:rPr>
          <w:rFonts w:ascii="HGS明朝E" w:eastAsia="HGS明朝E" w:hAnsi="HGS明朝E" w:hint="eastAsia"/>
          <w:sz w:val="28"/>
          <w:szCs w:val="28"/>
        </w:rPr>
        <w:t>マッチに際する注意事項</w:t>
      </w:r>
    </w:p>
    <w:p w14:paraId="45D90A68" w14:textId="3CD613B6" w:rsidR="005F17D9" w:rsidRPr="00315E0D" w:rsidRDefault="005F17D9" w:rsidP="005F17D9">
      <w:pPr>
        <w:widowControl/>
        <w:numPr>
          <w:ilvl w:val="0"/>
          <w:numId w:val="11"/>
        </w:numPr>
        <w:tabs>
          <w:tab w:val="left" w:pos="1134"/>
        </w:tabs>
        <w:ind w:left="709"/>
        <w:jc w:val="left"/>
        <w:rPr>
          <w:rFonts w:ascii="HGS明朝E" w:eastAsia="HGS明朝E" w:hAnsi="HGS明朝E"/>
          <w:sz w:val="28"/>
          <w:szCs w:val="28"/>
        </w:rPr>
      </w:pPr>
      <w:bookmarkStart w:id="2" w:name="_Hlk42516138"/>
      <w:r w:rsidRPr="00315E0D">
        <w:rPr>
          <w:rFonts w:ascii="HGS明朝E" w:eastAsia="HGS明朝E" w:hAnsi="HGS明朝E" w:hint="eastAsia"/>
          <w:sz w:val="28"/>
          <w:szCs w:val="28"/>
        </w:rPr>
        <w:t>マッチ開始前の挨拶とトスは</w:t>
      </w:r>
      <w:r w:rsidR="007A3936" w:rsidRPr="00315E0D">
        <w:rPr>
          <w:rFonts w:ascii="HGS明朝E" w:eastAsia="HGS明朝E" w:hAnsi="HGS明朝E" w:hint="eastAsia"/>
          <w:sz w:val="28"/>
          <w:szCs w:val="28"/>
        </w:rPr>
        <w:t>ネットから１ｍ離れ、</w:t>
      </w:r>
      <w:r w:rsidRPr="00315E0D">
        <w:rPr>
          <w:rFonts w:ascii="HGS明朝E" w:eastAsia="HGS明朝E" w:hAnsi="HGS明朝E" w:hint="eastAsia"/>
          <w:sz w:val="28"/>
          <w:szCs w:val="28"/>
        </w:rPr>
        <w:t>じゃんけんを行なってくださ</w:t>
      </w:r>
      <w:r w:rsidR="00315E0D" w:rsidRPr="00315E0D">
        <w:rPr>
          <w:rFonts w:ascii="HGS明朝E" w:eastAsia="HGS明朝E" w:hAnsi="HGS明朝E" w:hint="eastAsia"/>
          <w:sz w:val="28"/>
          <w:szCs w:val="28"/>
        </w:rPr>
        <w:t>い</w:t>
      </w:r>
      <w:r w:rsidRPr="00315E0D">
        <w:rPr>
          <w:rFonts w:ascii="HGS明朝E" w:eastAsia="HGS明朝E" w:hAnsi="HGS明朝E" w:hint="eastAsia"/>
          <w:sz w:val="28"/>
          <w:szCs w:val="28"/>
        </w:rPr>
        <w:t>。</w:t>
      </w:r>
    </w:p>
    <w:p w14:paraId="32711F55" w14:textId="6E4E00D8" w:rsidR="005F17D9" w:rsidRPr="00315E0D" w:rsidRDefault="007A3936" w:rsidP="005F17D9">
      <w:pPr>
        <w:widowControl/>
        <w:numPr>
          <w:ilvl w:val="0"/>
          <w:numId w:val="11"/>
        </w:numPr>
        <w:tabs>
          <w:tab w:val="left" w:pos="1134"/>
        </w:tabs>
        <w:ind w:left="709"/>
        <w:jc w:val="left"/>
        <w:rPr>
          <w:rFonts w:ascii="HGS明朝E" w:eastAsia="HGS明朝E" w:hAnsi="HGS明朝E"/>
          <w:sz w:val="28"/>
          <w:szCs w:val="28"/>
        </w:rPr>
      </w:pPr>
      <w:r w:rsidRPr="00315E0D">
        <w:rPr>
          <w:rFonts w:ascii="HGS明朝E" w:eastAsia="HGS明朝E" w:hAnsi="HGS明朝E" w:hint="eastAsia"/>
          <w:sz w:val="28"/>
          <w:szCs w:val="28"/>
        </w:rPr>
        <w:t>マッチ終了時の挨拶はネットから１ｍ離れて</w:t>
      </w:r>
      <w:r w:rsidR="005F17D9" w:rsidRPr="00315E0D">
        <w:rPr>
          <w:rFonts w:ascii="HGS明朝E" w:eastAsia="HGS明朝E" w:hAnsi="HGS明朝E" w:hint="eastAsia"/>
          <w:sz w:val="28"/>
          <w:szCs w:val="28"/>
        </w:rPr>
        <w:t>行なってください。</w:t>
      </w:r>
    </w:p>
    <w:p w14:paraId="00F516E7" w14:textId="04B8B62B" w:rsidR="00C709E2" w:rsidRPr="00315E0D" w:rsidRDefault="00C709E2" w:rsidP="005F17D9">
      <w:pPr>
        <w:widowControl/>
        <w:numPr>
          <w:ilvl w:val="0"/>
          <w:numId w:val="11"/>
        </w:numPr>
        <w:tabs>
          <w:tab w:val="left" w:pos="1134"/>
        </w:tabs>
        <w:ind w:left="709"/>
        <w:jc w:val="left"/>
        <w:rPr>
          <w:rFonts w:ascii="HGS明朝E" w:eastAsia="HGS明朝E" w:hAnsi="HGS明朝E"/>
          <w:sz w:val="28"/>
          <w:szCs w:val="28"/>
        </w:rPr>
      </w:pPr>
      <w:bookmarkStart w:id="3" w:name="_Hlk42516051"/>
      <w:r w:rsidRPr="00315E0D">
        <w:rPr>
          <w:rFonts w:ascii="HGS明朝E" w:eastAsia="HGS明朝E" w:hAnsi="HGS明朝E" w:hint="eastAsia"/>
          <w:sz w:val="28"/>
          <w:szCs w:val="28"/>
        </w:rPr>
        <w:t>ペアでの話は距離を置いて、ハイタッチは行わないで下さい。</w:t>
      </w:r>
    </w:p>
    <w:bookmarkEnd w:id="3"/>
    <w:p w14:paraId="38CBDAC5" w14:textId="311EAD8F" w:rsidR="005F17D9" w:rsidRPr="00315E0D" w:rsidRDefault="005F17D9" w:rsidP="005F17D9">
      <w:pPr>
        <w:widowControl/>
        <w:numPr>
          <w:ilvl w:val="0"/>
          <w:numId w:val="11"/>
        </w:numPr>
        <w:tabs>
          <w:tab w:val="left" w:pos="1134"/>
        </w:tabs>
        <w:ind w:left="709"/>
        <w:jc w:val="left"/>
        <w:rPr>
          <w:rFonts w:ascii="HGS明朝E" w:eastAsia="HGS明朝E" w:hAnsi="HGS明朝E"/>
          <w:sz w:val="28"/>
          <w:szCs w:val="28"/>
        </w:rPr>
      </w:pPr>
      <w:r w:rsidRPr="00315E0D">
        <w:rPr>
          <w:rFonts w:ascii="HGS明朝E" w:eastAsia="HGS明朝E" w:hAnsi="HGS明朝E" w:hint="eastAsia"/>
          <w:sz w:val="28"/>
          <w:szCs w:val="28"/>
        </w:rPr>
        <w:t>必要以上に大きな声を出さない</w:t>
      </w:r>
      <w:r w:rsidR="00D64726" w:rsidRPr="00315E0D">
        <w:rPr>
          <w:rFonts w:ascii="HGS明朝E" w:eastAsia="HGS明朝E" w:hAnsi="HGS明朝E" w:hint="eastAsia"/>
          <w:sz w:val="28"/>
          <w:szCs w:val="28"/>
        </w:rPr>
        <w:t>でください</w:t>
      </w:r>
      <w:r w:rsidRPr="00315E0D">
        <w:rPr>
          <w:rFonts w:ascii="HGS明朝E" w:eastAsia="HGS明朝E" w:hAnsi="HGS明朝E" w:hint="eastAsia"/>
          <w:sz w:val="28"/>
          <w:szCs w:val="28"/>
        </w:rPr>
        <w:t>。</w:t>
      </w:r>
    </w:p>
    <w:p w14:paraId="6B2FCE87" w14:textId="77777777" w:rsidR="00315E0D" w:rsidRPr="00315E0D" w:rsidRDefault="005F17D9" w:rsidP="005F17D9">
      <w:pPr>
        <w:widowControl/>
        <w:numPr>
          <w:ilvl w:val="0"/>
          <w:numId w:val="11"/>
        </w:numPr>
        <w:tabs>
          <w:tab w:val="left" w:pos="1134"/>
        </w:tabs>
        <w:ind w:left="709"/>
        <w:jc w:val="left"/>
        <w:rPr>
          <w:rFonts w:ascii="HGS明朝E" w:eastAsia="HGS明朝E" w:hAnsi="HGS明朝E"/>
          <w:sz w:val="28"/>
          <w:szCs w:val="28"/>
        </w:rPr>
      </w:pPr>
      <w:r w:rsidRPr="00315E0D">
        <w:rPr>
          <w:rFonts w:ascii="HGS明朝E" w:eastAsia="HGS明朝E" w:hAnsi="HGS明朝E" w:hint="eastAsia"/>
          <w:sz w:val="28"/>
          <w:szCs w:val="28"/>
        </w:rPr>
        <w:t>咳・くしゃみエチケットを励行してください。</w:t>
      </w:r>
    </w:p>
    <w:p w14:paraId="7F9477B4" w14:textId="7BBF0BAC" w:rsidR="005F17D9" w:rsidRPr="00315E0D" w:rsidRDefault="005F17D9" w:rsidP="00315E0D">
      <w:pPr>
        <w:widowControl/>
        <w:tabs>
          <w:tab w:val="left" w:pos="1134"/>
        </w:tabs>
        <w:ind w:left="709"/>
        <w:jc w:val="left"/>
        <w:rPr>
          <w:rFonts w:ascii="HGS明朝E" w:eastAsia="HGS明朝E" w:hAnsi="HGS明朝E"/>
          <w:sz w:val="28"/>
          <w:szCs w:val="28"/>
        </w:rPr>
      </w:pPr>
      <w:r w:rsidRPr="00315E0D">
        <w:rPr>
          <w:rFonts w:ascii="HGS明朝E" w:eastAsia="HGS明朝E" w:hAnsi="HGS明朝E" w:hint="eastAsia"/>
          <w:sz w:val="28"/>
          <w:szCs w:val="28"/>
        </w:rPr>
        <w:t>（ハンカチ又はタオル、マスクなどで口を覆い、飛散させない）</w:t>
      </w:r>
    </w:p>
    <w:p w14:paraId="7DC120CF" w14:textId="6817ACF8" w:rsidR="005F17D9" w:rsidRPr="00315E0D" w:rsidRDefault="007A3936" w:rsidP="005F17D9">
      <w:pPr>
        <w:widowControl/>
        <w:numPr>
          <w:ilvl w:val="0"/>
          <w:numId w:val="11"/>
        </w:numPr>
        <w:tabs>
          <w:tab w:val="left" w:pos="1134"/>
        </w:tabs>
        <w:ind w:left="709"/>
        <w:jc w:val="left"/>
        <w:rPr>
          <w:rFonts w:ascii="HGS明朝E" w:eastAsia="HGS明朝E" w:hAnsi="HGS明朝E"/>
          <w:sz w:val="28"/>
          <w:szCs w:val="28"/>
        </w:rPr>
      </w:pPr>
      <w:r w:rsidRPr="00315E0D">
        <w:rPr>
          <w:rFonts w:ascii="HGS明朝E" w:eastAsia="HGS明朝E" w:hAnsi="HGS明朝E" w:hint="eastAsia"/>
          <w:sz w:val="28"/>
          <w:szCs w:val="28"/>
        </w:rPr>
        <w:t>可能な限り、</w:t>
      </w:r>
      <w:r w:rsidR="005F17D9" w:rsidRPr="00315E0D">
        <w:rPr>
          <w:rFonts w:ascii="HGS明朝E" w:eastAsia="HGS明朝E" w:hAnsi="HGS明朝E" w:hint="eastAsia"/>
          <w:sz w:val="28"/>
          <w:szCs w:val="28"/>
        </w:rPr>
        <w:t>マッチ開始前・終了後など手洗いの励行してください。</w:t>
      </w:r>
    </w:p>
    <w:p w14:paraId="283DCCDB" w14:textId="1007F8A3" w:rsidR="00C709E2" w:rsidRPr="00315E0D" w:rsidRDefault="00C709E2" w:rsidP="005F17D9">
      <w:pPr>
        <w:widowControl/>
        <w:numPr>
          <w:ilvl w:val="0"/>
          <w:numId w:val="11"/>
        </w:numPr>
        <w:tabs>
          <w:tab w:val="left" w:pos="1134"/>
        </w:tabs>
        <w:ind w:left="709"/>
        <w:jc w:val="left"/>
        <w:rPr>
          <w:rFonts w:ascii="HGS明朝E" w:eastAsia="HGS明朝E" w:hAnsi="HGS明朝E"/>
          <w:sz w:val="28"/>
          <w:szCs w:val="28"/>
        </w:rPr>
      </w:pPr>
      <w:r w:rsidRPr="00315E0D">
        <w:rPr>
          <w:rFonts w:ascii="HGS明朝E" w:eastAsia="HGS明朝E" w:hAnsi="HGS明朝E" w:hint="eastAsia"/>
          <w:sz w:val="28"/>
          <w:szCs w:val="28"/>
        </w:rPr>
        <w:t>マッチ中のマスクの着用は参加者の判断による。ベンチ待機、観戦中等はマスクを着用してください。</w:t>
      </w:r>
    </w:p>
    <w:bookmarkEnd w:id="2"/>
    <w:p w14:paraId="75149F1B" w14:textId="77777777" w:rsidR="005F17D9" w:rsidRPr="00315E0D" w:rsidRDefault="005F17D9" w:rsidP="005F17D9">
      <w:pPr>
        <w:widowControl/>
        <w:numPr>
          <w:ilvl w:val="0"/>
          <w:numId w:val="7"/>
        </w:numPr>
        <w:tabs>
          <w:tab w:val="left" w:pos="709"/>
        </w:tabs>
        <w:ind w:left="426" w:hanging="284"/>
        <w:jc w:val="left"/>
        <w:rPr>
          <w:rFonts w:ascii="HGS明朝E" w:eastAsia="HGS明朝E" w:hAnsi="HGS明朝E"/>
          <w:sz w:val="28"/>
          <w:szCs w:val="28"/>
        </w:rPr>
      </w:pPr>
      <w:r w:rsidRPr="00315E0D">
        <w:rPr>
          <w:rFonts w:ascii="HGS明朝E" w:eastAsia="HGS明朝E" w:hAnsi="HGS明朝E" w:hint="eastAsia"/>
          <w:sz w:val="28"/>
          <w:szCs w:val="28"/>
        </w:rPr>
        <w:t>参加者の健康について</w:t>
      </w:r>
    </w:p>
    <w:p w14:paraId="3328BD07" w14:textId="77777777" w:rsidR="005F17D9" w:rsidRPr="00315E0D" w:rsidRDefault="005F17D9" w:rsidP="005F17D9">
      <w:pPr>
        <w:widowControl/>
        <w:numPr>
          <w:ilvl w:val="0"/>
          <w:numId w:val="10"/>
        </w:numPr>
        <w:tabs>
          <w:tab w:val="left" w:pos="709"/>
        </w:tabs>
        <w:ind w:left="709"/>
        <w:jc w:val="left"/>
        <w:rPr>
          <w:rFonts w:ascii="HGS明朝E" w:eastAsia="HGS明朝E" w:hAnsi="HGS明朝E"/>
          <w:sz w:val="28"/>
          <w:szCs w:val="28"/>
        </w:rPr>
      </w:pPr>
      <w:r w:rsidRPr="00315E0D">
        <w:rPr>
          <w:rFonts w:ascii="HGS明朝E" w:eastAsia="HGS明朝E" w:hAnsi="HGS明朝E" w:hint="eastAsia"/>
          <w:sz w:val="28"/>
          <w:szCs w:val="28"/>
        </w:rPr>
        <w:t>過去2週間以内に発熱や感冒症状で受診や服薬等をした方は参加を認めません。</w:t>
      </w:r>
    </w:p>
    <w:p w14:paraId="3CE896E0" w14:textId="77777777" w:rsidR="005F17D9" w:rsidRPr="00315E0D" w:rsidRDefault="005F17D9" w:rsidP="005F17D9">
      <w:pPr>
        <w:widowControl/>
        <w:numPr>
          <w:ilvl w:val="0"/>
          <w:numId w:val="10"/>
        </w:numPr>
        <w:tabs>
          <w:tab w:val="left" w:pos="709"/>
        </w:tabs>
        <w:ind w:left="709"/>
        <w:jc w:val="left"/>
        <w:rPr>
          <w:rFonts w:ascii="HGS明朝E" w:eastAsia="HGS明朝E" w:hAnsi="HGS明朝E"/>
          <w:sz w:val="28"/>
          <w:szCs w:val="28"/>
        </w:rPr>
      </w:pPr>
      <w:r w:rsidRPr="00315E0D">
        <w:rPr>
          <w:rFonts w:ascii="HGS明朝E" w:eastAsia="HGS明朝E" w:hAnsi="HGS明朝E" w:hint="eastAsia"/>
          <w:sz w:val="28"/>
          <w:szCs w:val="28"/>
        </w:rPr>
        <w:t>感染拡大している地域や国への訪問歴が 14 日以内にある方は参加を認めません。</w:t>
      </w:r>
    </w:p>
    <w:p w14:paraId="41F0E757" w14:textId="1CDA3FA9" w:rsidR="005F17D9" w:rsidRPr="00315E0D" w:rsidRDefault="005F17D9" w:rsidP="005F17D9">
      <w:pPr>
        <w:widowControl/>
        <w:numPr>
          <w:ilvl w:val="0"/>
          <w:numId w:val="10"/>
        </w:numPr>
        <w:tabs>
          <w:tab w:val="left" w:pos="709"/>
        </w:tabs>
        <w:ind w:left="709"/>
        <w:jc w:val="left"/>
        <w:rPr>
          <w:rFonts w:ascii="HGS明朝E" w:eastAsia="HGS明朝E" w:hAnsi="HGS明朝E"/>
          <w:sz w:val="28"/>
          <w:szCs w:val="28"/>
        </w:rPr>
      </w:pPr>
      <w:r w:rsidRPr="00315E0D">
        <w:rPr>
          <w:rFonts w:ascii="HGS明朝E" w:eastAsia="HGS明朝E" w:hAnsi="HGS明朝E" w:hint="eastAsia"/>
          <w:sz w:val="28"/>
          <w:szCs w:val="28"/>
        </w:rPr>
        <w:t>風邪の症状や発熱など体調不良者はおりません。</w:t>
      </w:r>
    </w:p>
    <w:p w14:paraId="23A68E4C" w14:textId="5F3EDD4F" w:rsidR="00C709E2" w:rsidRPr="00315E0D" w:rsidRDefault="00C709E2" w:rsidP="00C709E2">
      <w:pPr>
        <w:widowControl/>
        <w:tabs>
          <w:tab w:val="left" w:pos="709"/>
        </w:tabs>
        <w:jc w:val="left"/>
        <w:rPr>
          <w:rFonts w:ascii="HGS明朝E" w:eastAsia="HGS明朝E" w:hAnsi="HGS明朝E"/>
          <w:sz w:val="28"/>
          <w:szCs w:val="28"/>
        </w:rPr>
      </w:pPr>
      <w:r w:rsidRPr="00315E0D">
        <w:rPr>
          <w:rFonts w:ascii="HGS明朝E" w:eastAsia="HGS明朝E" w:hAnsi="HGS明朝E" w:hint="eastAsia"/>
          <w:sz w:val="28"/>
          <w:szCs w:val="28"/>
        </w:rPr>
        <w:t>（エ）大会参加者は筆記用具をご持参ください。</w:t>
      </w:r>
      <w:r w:rsidR="00315E0D" w:rsidRPr="00315E0D">
        <w:rPr>
          <w:rFonts w:ascii="HGS明朝E" w:eastAsia="HGS明朝E" w:hAnsi="HGS明朝E" w:hint="eastAsia"/>
          <w:sz w:val="28"/>
          <w:szCs w:val="28"/>
        </w:rPr>
        <w:t>（審判用）</w:t>
      </w:r>
    </w:p>
    <w:p w14:paraId="51E4D249" w14:textId="5DDD2A87" w:rsidR="00C709E2" w:rsidRPr="00315E0D" w:rsidRDefault="00C709E2" w:rsidP="00C709E2">
      <w:pPr>
        <w:widowControl/>
        <w:tabs>
          <w:tab w:val="left" w:pos="709"/>
        </w:tabs>
        <w:jc w:val="left"/>
        <w:rPr>
          <w:rFonts w:ascii="HGS明朝E" w:eastAsia="HGS明朝E" w:hAnsi="HGS明朝E"/>
          <w:sz w:val="28"/>
          <w:szCs w:val="28"/>
        </w:rPr>
      </w:pPr>
      <w:r w:rsidRPr="00315E0D">
        <w:rPr>
          <w:rFonts w:ascii="HGS明朝E" w:eastAsia="HGS明朝E" w:hAnsi="HGS明朝E" w:hint="eastAsia"/>
          <w:sz w:val="28"/>
          <w:szCs w:val="28"/>
        </w:rPr>
        <w:t>（カ）テント・タープ等を使用する際は三密にご注意ください。</w:t>
      </w:r>
    </w:p>
    <w:bookmarkEnd w:id="1"/>
    <w:p w14:paraId="78F00EE4" w14:textId="77777777" w:rsidR="005C230C" w:rsidRPr="005C230C" w:rsidRDefault="005C230C" w:rsidP="005C230C">
      <w:pPr>
        <w:widowControl/>
        <w:jc w:val="right"/>
        <w:rPr>
          <w:rFonts w:ascii="AR P丸ゴシック体M04" w:eastAsia="AR P丸ゴシック体M04" w:hAnsi="AR P丸ゴシック体M04"/>
          <w:szCs w:val="32"/>
          <w:u w:val="single"/>
        </w:rPr>
      </w:pPr>
    </w:p>
    <w:p w14:paraId="20C1D3F3" w14:textId="229D11BC" w:rsidR="00315E0D" w:rsidRDefault="00C363C8" w:rsidP="00C363C8">
      <w:pPr>
        <w:widowControl/>
        <w:jc w:val="left"/>
        <w:rPr>
          <w:rFonts w:ascii="AR P丸ゴシック体M04" w:eastAsia="AR P丸ゴシック体M04" w:hAnsi="AR P丸ゴシック体M04" w:hint="eastAsia"/>
        </w:rPr>
      </w:pPr>
      <w:r w:rsidRPr="00C363C8">
        <w:rPr>
          <w:rFonts w:ascii="AR P丸ゴシック体M04" w:eastAsia="AR P丸ゴシック体M04" w:hAnsi="AR P丸ゴシック体M04"/>
          <w:noProof/>
          <w:sz w:val="36"/>
          <w:szCs w:val="36"/>
        </w:rPr>
        <w:lastRenderedPageBreak/>
        <w:drawing>
          <wp:inline distT="0" distB="0" distL="0" distR="0" wp14:anchorId="2F4347C8" wp14:editId="4673CC9D">
            <wp:extent cx="6627197" cy="9248775"/>
            <wp:effectExtent l="0" t="0" r="254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1634" cy="9310791"/>
                    </a:xfrm>
                    <a:prstGeom prst="rect">
                      <a:avLst/>
                    </a:prstGeom>
                    <a:noFill/>
                    <a:ln>
                      <a:noFill/>
                    </a:ln>
                  </pic:spPr>
                </pic:pic>
              </a:graphicData>
            </a:graphic>
          </wp:inline>
        </w:drawing>
      </w:r>
    </w:p>
    <w:sectPr w:rsidR="00315E0D" w:rsidSect="008061FC">
      <w:pgSz w:w="11906" w:h="16838" w:code="9"/>
      <w:pgMar w:top="1134" w:right="1021" w:bottom="851" w:left="1021" w:header="851" w:footer="992" w:gutter="0"/>
      <w:cols w:space="425"/>
      <w:docGrid w:type="linesAndChars" w:linePitch="464" w:charSpace="1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FF9EE" w14:textId="77777777" w:rsidR="004120E9" w:rsidRDefault="004120E9" w:rsidP="009E046F">
      <w:r>
        <w:separator/>
      </w:r>
    </w:p>
  </w:endnote>
  <w:endnote w:type="continuationSeparator" w:id="0">
    <w:p w14:paraId="1D9E8D2C" w14:textId="77777777" w:rsidR="004120E9" w:rsidRDefault="004120E9" w:rsidP="009E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明朝E">
    <w:panose1 w:val="02020900000000000000"/>
    <w:charset w:val="80"/>
    <w:family w:val="roman"/>
    <w:pitch w:val="variable"/>
    <w:sig w:usb0="E00002FF" w:usb1="6AC7FDFB" w:usb2="00000012" w:usb3="00000000" w:csb0="0002009F" w:csb1="00000000"/>
  </w:font>
  <w:font w:name="AR P丸ゴシック体M04">
    <w:altName w:val="ＭＳ ゴシック"/>
    <w:charset w:val="80"/>
    <w:family w:val="modern"/>
    <w:pitch w:val="variable"/>
    <w:sig w:usb0="00000000" w:usb1="28C76CFA"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78E74" w14:textId="77777777" w:rsidR="004120E9" w:rsidRDefault="004120E9" w:rsidP="009E046F">
      <w:r>
        <w:separator/>
      </w:r>
    </w:p>
  </w:footnote>
  <w:footnote w:type="continuationSeparator" w:id="0">
    <w:p w14:paraId="60837E0D" w14:textId="77777777" w:rsidR="004120E9" w:rsidRDefault="004120E9" w:rsidP="009E0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E0623"/>
    <w:multiLevelType w:val="hybridMultilevel"/>
    <w:tmpl w:val="4808E8D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4D80A67"/>
    <w:multiLevelType w:val="hybridMultilevel"/>
    <w:tmpl w:val="8C74A812"/>
    <w:lvl w:ilvl="0" w:tplc="8B165D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3E11B0"/>
    <w:multiLevelType w:val="hybridMultilevel"/>
    <w:tmpl w:val="4808E8D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F2A503B"/>
    <w:multiLevelType w:val="hybridMultilevel"/>
    <w:tmpl w:val="AA3669F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F472AF7"/>
    <w:multiLevelType w:val="hybridMultilevel"/>
    <w:tmpl w:val="E0C43966"/>
    <w:lvl w:ilvl="0" w:tplc="040A2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0321C2"/>
    <w:multiLevelType w:val="hybridMultilevel"/>
    <w:tmpl w:val="AA3669F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CA56928"/>
    <w:multiLevelType w:val="hybridMultilevel"/>
    <w:tmpl w:val="8C74A812"/>
    <w:lvl w:ilvl="0" w:tplc="8B165D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04F8D"/>
    <w:multiLevelType w:val="hybridMultilevel"/>
    <w:tmpl w:val="8C74A812"/>
    <w:lvl w:ilvl="0" w:tplc="8B165D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7D48D6"/>
    <w:multiLevelType w:val="hybridMultilevel"/>
    <w:tmpl w:val="C00C2056"/>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9D676E6"/>
    <w:multiLevelType w:val="hybridMultilevel"/>
    <w:tmpl w:val="AA3669F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B821E2E"/>
    <w:multiLevelType w:val="hybridMultilevel"/>
    <w:tmpl w:val="AA3669F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43765650"/>
    <w:multiLevelType w:val="hybridMultilevel"/>
    <w:tmpl w:val="AA3669F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3E0233D"/>
    <w:multiLevelType w:val="hybridMultilevel"/>
    <w:tmpl w:val="EBDE67C4"/>
    <w:lvl w:ilvl="0" w:tplc="66DEBF42">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1F7EE9"/>
    <w:multiLevelType w:val="hybridMultilevel"/>
    <w:tmpl w:val="29286268"/>
    <w:lvl w:ilvl="0" w:tplc="87E4D1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C70794"/>
    <w:multiLevelType w:val="hybridMultilevel"/>
    <w:tmpl w:val="56BCE5F4"/>
    <w:lvl w:ilvl="0" w:tplc="04090017">
      <w:start w:val="1"/>
      <w:numFmt w:val="aiueoFullWidth"/>
      <w:lvlText w:val="(%1)"/>
      <w:lvlJc w:val="left"/>
      <w:pPr>
        <w:ind w:left="840" w:hanging="420"/>
      </w:pPr>
    </w:lvl>
    <w:lvl w:ilvl="1" w:tplc="6358A292">
      <w:start w:val="1"/>
      <w:numFmt w:val="aiueoFullWidth"/>
      <w:lvlText w:val="%2、"/>
      <w:lvlJc w:val="left"/>
      <w:pPr>
        <w:ind w:left="1320" w:hanging="48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7530977"/>
    <w:multiLevelType w:val="hybridMultilevel"/>
    <w:tmpl w:val="EBDE67C4"/>
    <w:lvl w:ilvl="0" w:tplc="66DEBF42">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13"/>
  </w:num>
  <w:num w:numId="4">
    <w:abstractNumId w:val="12"/>
  </w:num>
  <w:num w:numId="5">
    <w:abstractNumId w:val="15"/>
  </w:num>
  <w:num w:numId="6">
    <w:abstractNumId w:val="6"/>
  </w:num>
  <w:num w:numId="7">
    <w:abstractNumId w:val="14"/>
  </w:num>
  <w:num w:numId="8">
    <w:abstractNumId w:val="5"/>
  </w:num>
  <w:num w:numId="9">
    <w:abstractNumId w:val="9"/>
  </w:num>
  <w:num w:numId="10">
    <w:abstractNumId w:val="2"/>
  </w:num>
  <w:num w:numId="11">
    <w:abstractNumId w:val="10"/>
  </w:num>
  <w:num w:numId="12">
    <w:abstractNumId w:val="1"/>
  </w:num>
  <w:num w:numId="13">
    <w:abstractNumId w:val="8"/>
  </w:num>
  <w:num w:numId="14">
    <w:abstractNumId w:val="3"/>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23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D5C"/>
    <w:rsid w:val="00033547"/>
    <w:rsid w:val="00040ADE"/>
    <w:rsid w:val="000615CC"/>
    <w:rsid w:val="00081251"/>
    <w:rsid w:val="000D17D9"/>
    <w:rsid w:val="00114282"/>
    <w:rsid w:val="00127ACD"/>
    <w:rsid w:val="00130A16"/>
    <w:rsid w:val="0016469A"/>
    <w:rsid w:val="00185DC6"/>
    <w:rsid w:val="00192541"/>
    <w:rsid w:val="00220ACE"/>
    <w:rsid w:val="002A44C3"/>
    <w:rsid w:val="002A5F6C"/>
    <w:rsid w:val="002B686F"/>
    <w:rsid w:val="002E392D"/>
    <w:rsid w:val="002E4251"/>
    <w:rsid w:val="003012F6"/>
    <w:rsid w:val="00315E0D"/>
    <w:rsid w:val="003E1827"/>
    <w:rsid w:val="003F6F35"/>
    <w:rsid w:val="004120E9"/>
    <w:rsid w:val="00437DC7"/>
    <w:rsid w:val="0044718C"/>
    <w:rsid w:val="004D71B3"/>
    <w:rsid w:val="004E5110"/>
    <w:rsid w:val="00504C7C"/>
    <w:rsid w:val="00543374"/>
    <w:rsid w:val="00580165"/>
    <w:rsid w:val="00585875"/>
    <w:rsid w:val="005C230C"/>
    <w:rsid w:val="005D3477"/>
    <w:rsid w:val="005F17D9"/>
    <w:rsid w:val="005F4A5D"/>
    <w:rsid w:val="00632895"/>
    <w:rsid w:val="00642D1F"/>
    <w:rsid w:val="00710964"/>
    <w:rsid w:val="00730CD8"/>
    <w:rsid w:val="007702A1"/>
    <w:rsid w:val="007A2703"/>
    <w:rsid w:val="007A3936"/>
    <w:rsid w:val="007B0AA7"/>
    <w:rsid w:val="007C7E04"/>
    <w:rsid w:val="007E26ED"/>
    <w:rsid w:val="008061FC"/>
    <w:rsid w:val="00821A53"/>
    <w:rsid w:val="00843000"/>
    <w:rsid w:val="008522FD"/>
    <w:rsid w:val="008D3C95"/>
    <w:rsid w:val="008F77CE"/>
    <w:rsid w:val="009C725A"/>
    <w:rsid w:val="009E046F"/>
    <w:rsid w:val="009F4ADC"/>
    <w:rsid w:val="009F4F83"/>
    <w:rsid w:val="00A100A9"/>
    <w:rsid w:val="00A665F8"/>
    <w:rsid w:val="00A74A28"/>
    <w:rsid w:val="00A95548"/>
    <w:rsid w:val="00AE4960"/>
    <w:rsid w:val="00AF12D7"/>
    <w:rsid w:val="00AF361F"/>
    <w:rsid w:val="00B42725"/>
    <w:rsid w:val="00B437C5"/>
    <w:rsid w:val="00B5605C"/>
    <w:rsid w:val="00B94E67"/>
    <w:rsid w:val="00BA4A20"/>
    <w:rsid w:val="00BC1F95"/>
    <w:rsid w:val="00BE587C"/>
    <w:rsid w:val="00C029B6"/>
    <w:rsid w:val="00C07387"/>
    <w:rsid w:val="00C11BA5"/>
    <w:rsid w:val="00C15239"/>
    <w:rsid w:val="00C3472E"/>
    <w:rsid w:val="00C363C8"/>
    <w:rsid w:val="00C5272E"/>
    <w:rsid w:val="00C5684E"/>
    <w:rsid w:val="00C62B8B"/>
    <w:rsid w:val="00C70329"/>
    <w:rsid w:val="00C709E2"/>
    <w:rsid w:val="00CB6272"/>
    <w:rsid w:val="00CF46F6"/>
    <w:rsid w:val="00D1587B"/>
    <w:rsid w:val="00D20245"/>
    <w:rsid w:val="00D23F1A"/>
    <w:rsid w:val="00D41FA6"/>
    <w:rsid w:val="00D64726"/>
    <w:rsid w:val="00D72D5C"/>
    <w:rsid w:val="00D733E1"/>
    <w:rsid w:val="00D9295C"/>
    <w:rsid w:val="00D9300E"/>
    <w:rsid w:val="00DA0DC4"/>
    <w:rsid w:val="00DA5A43"/>
    <w:rsid w:val="00DF178E"/>
    <w:rsid w:val="00E05005"/>
    <w:rsid w:val="00E20E07"/>
    <w:rsid w:val="00EB32E4"/>
    <w:rsid w:val="00EE4ACA"/>
    <w:rsid w:val="00F43DB1"/>
    <w:rsid w:val="00F53CD2"/>
    <w:rsid w:val="00F655BF"/>
    <w:rsid w:val="00F764A1"/>
    <w:rsid w:val="00F91C70"/>
    <w:rsid w:val="00FD1BC0"/>
    <w:rsid w:val="00FE0C41"/>
    <w:rsid w:val="00FE5A11"/>
    <w:rsid w:val="00FF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78CCD65"/>
  <w15:docId w15:val="{F906A717-2B2F-4B31-86C4-C43454C4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E0D"/>
    <w:pPr>
      <w:widowControl w:val="0"/>
      <w:jc w:val="both"/>
    </w:pPr>
    <w:rPr>
      <w:kern w:val="2"/>
      <w:sz w:val="24"/>
      <w:szCs w:val="24"/>
    </w:rPr>
  </w:style>
  <w:style w:type="paragraph" w:styleId="2">
    <w:name w:val="heading 2"/>
    <w:basedOn w:val="a"/>
    <w:link w:val="20"/>
    <w:uiPriority w:val="9"/>
    <w:qFormat/>
    <w:rsid w:val="0016469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16469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469A"/>
    <w:rPr>
      <w:color w:val="0563C1" w:themeColor="hyperlink"/>
      <w:u w:val="single"/>
    </w:rPr>
  </w:style>
  <w:style w:type="character" w:customStyle="1" w:styleId="1">
    <w:name w:val="未解決のメンション1"/>
    <w:basedOn w:val="a0"/>
    <w:uiPriority w:val="99"/>
    <w:semiHidden/>
    <w:unhideWhenUsed/>
    <w:rsid w:val="0016469A"/>
    <w:rPr>
      <w:color w:val="605E5C"/>
      <w:shd w:val="clear" w:color="auto" w:fill="E1DFDD"/>
    </w:rPr>
  </w:style>
  <w:style w:type="character" w:styleId="a4">
    <w:name w:val="FollowedHyperlink"/>
    <w:basedOn w:val="a0"/>
    <w:uiPriority w:val="99"/>
    <w:semiHidden/>
    <w:unhideWhenUsed/>
    <w:rsid w:val="0016469A"/>
    <w:rPr>
      <w:color w:val="954F72" w:themeColor="followedHyperlink"/>
      <w:u w:val="single"/>
    </w:rPr>
  </w:style>
  <w:style w:type="character" w:customStyle="1" w:styleId="20">
    <w:name w:val="見出し 2 (文字)"/>
    <w:basedOn w:val="a0"/>
    <w:link w:val="2"/>
    <w:uiPriority w:val="9"/>
    <w:rsid w:val="0016469A"/>
    <w:rPr>
      <w:rFonts w:ascii="ＭＳ Ｐゴシック" w:eastAsia="ＭＳ Ｐゴシック" w:hAnsi="ＭＳ Ｐゴシック" w:cs="ＭＳ Ｐゴシック"/>
      <w:b/>
      <w:bCs/>
      <w:sz w:val="36"/>
      <w:szCs w:val="36"/>
    </w:rPr>
  </w:style>
  <w:style w:type="character" w:customStyle="1" w:styleId="30">
    <w:name w:val="見出し 3 (文字)"/>
    <w:basedOn w:val="a0"/>
    <w:link w:val="3"/>
    <w:uiPriority w:val="9"/>
    <w:rsid w:val="0016469A"/>
    <w:rPr>
      <w:rFonts w:ascii="ＭＳ Ｐゴシック" w:eastAsia="ＭＳ Ｐゴシック" w:hAnsi="ＭＳ Ｐゴシック" w:cs="ＭＳ Ｐゴシック"/>
      <w:b/>
      <w:bCs/>
      <w:sz w:val="27"/>
      <w:szCs w:val="27"/>
    </w:rPr>
  </w:style>
  <w:style w:type="paragraph" w:customStyle="1" w:styleId="commonlinkyaji">
    <w:name w:val="common_link_yaji"/>
    <w:basedOn w:val="a"/>
    <w:rsid w:val="0016469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Web">
    <w:name w:val="Normal (Web)"/>
    <w:basedOn w:val="a"/>
    <w:uiPriority w:val="99"/>
    <w:semiHidden/>
    <w:unhideWhenUsed/>
    <w:rsid w:val="0016469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HTML">
    <w:name w:val="HTML Address"/>
    <w:basedOn w:val="a"/>
    <w:link w:val="HTML0"/>
    <w:uiPriority w:val="99"/>
    <w:semiHidden/>
    <w:unhideWhenUsed/>
    <w:rsid w:val="0016469A"/>
    <w:pPr>
      <w:widowControl/>
      <w:jc w:val="left"/>
    </w:pPr>
    <w:rPr>
      <w:rFonts w:ascii="ＭＳ Ｐゴシック" w:eastAsia="ＭＳ Ｐゴシック" w:hAnsi="ＭＳ Ｐゴシック" w:cs="ＭＳ Ｐゴシック"/>
      <w:i/>
      <w:iCs/>
      <w:kern w:val="0"/>
    </w:rPr>
  </w:style>
  <w:style w:type="character" w:customStyle="1" w:styleId="HTML0">
    <w:name w:val="HTML アドレス (文字)"/>
    <w:basedOn w:val="a0"/>
    <w:link w:val="HTML"/>
    <w:uiPriority w:val="99"/>
    <w:semiHidden/>
    <w:rsid w:val="0016469A"/>
    <w:rPr>
      <w:rFonts w:ascii="ＭＳ Ｐゴシック" w:eastAsia="ＭＳ Ｐゴシック" w:hAnsi="ＭＳ Ｐゴシック" w:cs="ＭＳ Ｐゴシック"/>
      <w:i/>
      <w:iCs/>
      <w:sz w:val="24"/>
      <w:szCs w:val="24"/>
    </w:rPr>
  </w:style>
  <w:style w:type="character" w:styleId="a5">
    <w:name w:val="Emphasis"/>
    <w:basedOn w:val="a0"/>
    <w:uiPriority w:val="20"/>
    <w:qFormat/>
    <w:rsid w:val="0016469A"/>
    <w:rPr>
      <w:i/>
      <w:iCs/>
    </w:rPr>
  </w:style>
  <w:style w:type="paragraph" w:styleId="a6">
    <w:name w:val="List Paragraph"/>
    <w:basedOn w:val="a"/>
    <w:uiPriority w:val="34"/>
    <w:qFormat/>
    <w:rsid w:val="00033547"/>
    <w:pPr>
      <w:ind w:leftChars="400" w:left="840"/>
    </w:pPr>
  </w:style>
  <w:style w:type="paragraph" w:styleId="a7">
    <w:name w:val="header"/>
    <w:basedOn w:val="a"/>
    <w:link w:val="a8"/>
    <w:uiPriority w:val="99"/>
    <w:unhideWhenUsed/>
    <w:rsid w:val="009E046F"/>
    <w:pPr>
      <w:tabs>
        <w:tab w:val="center" w:pos="4252"/>
        <w:tab w:val="right" w:pos="8504"/>
      </w:tabs>
      <w:snapToGrid w:val="0"/>
    </w:pPr>
  </w:style>
  <w:style w:type="character" w:customStyle="1" w:styleId="a8">
    <w:name w:val="ヘッダー (文字)"/>
    <w:basedOn w:val="a0"/>
    <w:link w:val="a7"/>
    <w:uiPriority w:val="99"/>
    <w:rsid w:val="009E046F"/>
    <w:rPr>
      <w:kern w:val="2"/>
      <w:sz w:val="21"/>
      <w:szCs w:val="24"/>
    </w:rPr>
  </w:style>
  <w:style w:type="paragraph" w:styleId="a9">
    <w:name w:val="footer"/>
    <w:basedOn w:val="a"/>
    <w:link w:val="aa"/>
    <w:uiPriority w:val="99"/>
    <w:unhideWhenUsed/>
    <w:rsid w:val="009E046F"/>
    <w:pPr>
      <w:tabs>
        <w:tab w:val="center" w:pos="4252"/>
        <w:tab w:val="right" w:pos="8504"/>
      </w:tabs>
      <w:snapToGrid w:val="0"/>
    </w:pPr>
  </w:style>
  <w:style w:type="character" w:customStyle="1" w:styleId="aa">
    <w:name w:val="フッター (文字)"/>
    <w:basedOn w:val="a0"/>
    <w:link w:val="a9"/>
    <w:uiPriority w:val="99"/>
    <w:rsid w:val="009E046F"/>
    <w:rPr>
      <w:kern w:val="2"/>
      <w:sz w:val="21"/>
      <w:szCs w:val="24"/>
    </w:rPr>
  </w:style>
  <w:style w:type="paragraph" w:styleId="ab">
    <w:name w:val="Balloon Text"/>
    <w:basedOn w:val="a"/>
    <w:link w:val="ac"/>
    <w:uiPriority w:val="99"/>
    <w:semiHidden/>
    <w:unhideWhenUsed/>
    <w:rsid w:val="00DA5A4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A5A4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928786">
      <w:bodyDiv w:val="1"/>
      <w:marLeft w:val="0"/>
      <w:marRight w:val="0"/>
      <w:marTop w:val="0"/>
      <w:marBottom w:val="0"/>
      <w:divBdr>
        <w:top w:val="none" w:sz="0" w:space="0" w:color="auto"/>
        <w:left w:val="none" w:sz="0" w:space="0" w:color="auto"/>
        <w:bottom w:val="none" w:sz="0" w:space="0" w:color="auto"/>
        <w:right w:val="none" w:sz="0" w:space="0" w:color="auto"/>
      </w:divBdr>
      <w:divsChild>
        <w:div w:id="1799369468">
          <w:marLeft w:val="0"/>
          <w:marRight w:val="0"/>
          <w:marTop w:val="0"/>
          <w:marBottom w:val="0"/>
          <w:divBdr>
            <w:top w:val="none" w:sz="0" w:space="0" w:color="auto"/>
            <w:left w:val="none" w:sz="0" w:space="0" w:color="auto"/>
            <w:bottom w:val="none" w:sz="0" w:space="0" w:color="auto"/>
            <w:right w:val="none" w:sz="0" w:space="0" w:color="auto"/>
          </w:divBdr>
          <w:divsChild>
            <w:div w:id="396050573">
              <w:marLeft w:val="0"/>
              <w:marRight w:val="0"/>
              <w:marTop w:val="0"/>
              <w:marBottom w:val="0"/>
              <w:divBdr>
                <w:top w:val="none" w:sz="0" w:space="0" w:color="auto"/>
                <w:left w:val="none" w:sz="0" w:space="0" w:color="auto"/>
                <w:bottom w:val="none" w:sz="0" w:space="0" w:color="auto"/>
                <w:right w:val="none" w:sz="0" w:space="0" w:color="auto"/>
              </w:divBdr>
              <w:divsChild>
                <w:div w:id="213278704">
                  <w:marLeft w:val="0"/>
                  <w:marRight w:val="0"/>
                  <w:marTop w:val="0"/>
                  <w:marBottom w:val="0"/>
                  <w:divBdr>
                    <w:top w:val="none" w:sz="0" w:space="0" w:color="auto"/>
                    <w:left w:val="none" w:sz="0" w:space="0" w:color="auto"/>
                    <w:bottom w:val="none" w:sz="0" w:space="0" w:color="auto"/>
                    <w:right w:val="none" w:sz="0" w:space="0" w:color="auto"/>
                  </w:divBdr>
                  <w:divsChild>
                    <w:div w:id="914509391">
                      <w:marLeft w:val="0"/>
                      <w:marRight w:val="0"/>
                      <w:marTop w:val="0"/>
                      <w:marBottom w:val="0"/>
                      <w:divBdr>
                        <w:top w:val="none" w:sz="0" w:space="0" w:color="auto"/>
                        <w:left w:val="none" w:sz="0" w:space="0" w:color="auto"/>
                        <w:bottom w:val="none" w:sz="0" w:space="0" w:color="auto"/>
                        <w:right w:val="none" w:sz="0" w:space="0" w:color="auto"/>
                      </w:divBdr>
                    </w:div>
                    <w:div w:id="1111045621">
                      <w:marLeft w:val="0"/>
                      <w:marRight w:val="0"/>
                      <w:marTop w:val="0"/>
                      <w:marBottom w:val="0"/>
                      <w:divBdr>
                        <w:top w:val="none" w:sz="0" w:space="0" w:color="auto"/>
                        <w:left w:val="none" w:sz="0" w:space="0" w:color="auto"/>
                        <w:bottom w:val="none" w:sz="0" w:space="0" w:color="auto"/>
                        <w:right w:val="none" w:sz="0" w:space="0" w:color="auto"/>
                      </w:divBdr>
                    </w:div>
                    <w:div w:id="494999562">
                      <w:marLeft w:val="0"/>
                      <w:marRight w:val="0"/>
                      <w:marTop w:val="0"/>
                      <w:marBottom w:val="0"/>
                      <w:divBdr>
                        <w:top w:val="none" w:sz="0" w:space="0" w:color="auto"/>
                        <w:left w:val="none" w:sz="0" w:space="0" w:color="auto"/>
                        <w:bottom w:val="none" w:sz="0" w:space="0" w:color="auto"/>
                        <w:right w:val="none" w:sz="0" w:space="0" w:color="auto"/>
                      </w:divBdr>
                    </w:div>
                    <w:div w:id="362286131">
                      <w:marLeft w:val="0"/>
                      <w:marRight w:val="0"/>
                      <w:marTop w:val="0"/>
                      <w:marBottom w:val="0"/>
                      <w:divBdr>
                        <w:top w:val="none" w:sz="0" w:space="0" w:color="auto"/>
                        <w:left w:val="none" w:sz="0" w:space="0" w:color="auto"/>
                        <w:bottom w:val="none" w:sz="0" w:space="0" w:color="auto"/>
                        <w:right w:val="none" w:sz="0" w:space="0" w:color="auto"/>
                      </w:divBdr>
                      <w:divsChild>
                        <w:div w:id="366680383">
                          <w:marLeft w:val="0"/>
                          <w:marRight w:val="0"/>
                          <w:marTop w:val="0"/>
                          <w:marBottom w:val="0"/>
                          <w:divBdr>
                            <w:top w:val="none" w:sz="0" w:space="0" w:color="auto"/>
                            <w:left w:val="none" w:sz="0" w:space="0" w:color="auto"/>
                            <w:bottom w:val="none" w:sz="0" w:space="0" w:color="auto"/>
                            <w:right w:val="none" w:sz="0" w:space="0" w:color="auto"/>
                          </w:divBdr>
                          <w:divsChild>
                            <w:div w:id="1684477494">
                              <w:marLeft w:val="0"/>
                              <w:marRight w:val="0"/>
                              <w:marTop w:val="0"/>
                              <w:marBottom w:val="0"/>
                              <w:divBdr>
                                <w:top w:val="none" w:sz="0" w:space="0" w:color="auto"/>
                                <w:left w:val="none" w:sz="0" w:space="0" w:color="auto"/>
                                <w:bottom w:val="none" w:sz="0" w:space="0" w:color="auto"/>
                                <w:right w:val="none" w:sz="0" w:space="0" w:color="auto"/>
                              </w:divBdr>
                            </w:div>
                          </w:divsChild>
                        </w:div>
                        <w:div w:id="225267531">
                          <w:marLeft w:val="0"/>
                          <w:marRight w:val="0"/>
                          <w:marTop w:val="0"/>
                          <w:marBottom w:val="0"/>
                          <w:divBdr>
                            <w:top w:val="none" w:sz="0" w:space="0" w:color="auto"/>
                            <w:left w:val="none" w:sz="0" w:space="0" w:color="auto"/>
                            <w:bottom w:val="none" w:sz="0" w:space="0" w:color="auto"/>
                            <w:right w:val="none" w:sz="0" w:space="0" w:color="auto"/>
                          </w:divBdr>
                          <w:divsChild>
                            <w:div w:id="67884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50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A7D87-134A-4D30-9F73-6F5CE8FA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15</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morita kenji</dc:creator>
  <cp:lastModifiedBy>nakamura</cp:lastModifiedBy>
  <cp:revision>2</cp:revision>
  <cp:lastPrinted>2020-06-22T07:14:00Z</cp:lastPrinted>
  <dcterms:created xsi:type="dcterms:W3CDTF">2020-06-22T07:15:00Z</dcterms:created>
  <dcterms:modified xsi:type="dcterms:W3CDTF">2020-06-22T07:15:00Z</dcterms:modified>
</cp:coreProperties>
</file>